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52DB4" w14:textId="77777777" w:rsidR="006B08DD" w:rsidRDefault="006B08DD" w:rsidP="006B08DD">
      <w:pPr>
        <w:jc w:val="center"/>
        <w:rPr>
          <w:b/>
        </w:rPr>
      </w:pPr>
      <w:r>
        <w:rPr>
          <w:b/>
        </w:rPr>
        <w:t>Testimony of</w:t>
      </w:r>
    </w:p>
    <w:p w14:paraId="6F972269" w14:textId="77777777" w:rsidR="006B08DD" w:rsidRDefault="006B08DD" w:rsidP="006B08DD">
      <w:pPr>
        <w:jc w:val="center"/>
        <w:rPr>
          <w:b/>
        </w:rPr>
      </w:pPr>
      <w:r>
        <w:rPr>
          <w:b/>
        </w:rPr>
        <w:t>Donald L. Mader, Executive Director</w:t>
      </w:r>
    </w:p>
    <w:p w14:paraId="1410160D" w14:textId="77777777" w:rsidR="006B08DD" w:rsidRDefault="006B08DD" w:rsidP="006B08DD">
      <w:pPr>
        <w:jc w:val="center"/>
        <w:rPr>
          <w:b/>
        </w:rPr>
      </w:pPr>
      <w:r>
        <w:rPr>
          <w:b/>
        </w:rPr>
        <w:t>American Council of Engineering Companies of Ohio</w:t>
      </w:r>
    </w:p>
    <w:p w14:paraId="482AA699" w14:textId="77777777" w:rsidR="006B08DD" w:rsidRDefault="006B08DD" w:rsidP="006B08DD">
      <w:pPr>
        <w:jc w:val="center"/>
        <w:rPr>
          <w:b/>
        </w:rPr>
      </w:pPr>
      <w:r>
        <w:rPr>
          <w:b/>
        </w:rPr>
        <w:t>to the</w:t>
      </w:r>
    </w:p>
    <w:p w14:paraId="27460610" w14:textId="17DDC93A" w:rsidR="006B08DD" w:rsidRDefault="006B08DD" w:rsidP="006B08DD">
      <w:pPr>
        <w:jc w:val="center"/>
        <w:rPr>
          <w:b/>
        </w:rPr>
      </w:pPr>
      <w:r>
        <w:rPr>
          <w:b/>
        </w:rPr>
        <w:t>House Energy &amp; Natural Resources Committee</w:t>
      </w:r>
    </w:p>
    <w:p w14:paraId="44635C6B" w14:textId="1496BFE0" w:rsidR="006B08DD" w:rsidRDefault="006B08DD" w:rsidP="006B08DD">
      <w:pPr>
        <w:jc w:val="center"/>
        <w:rPr>
          <w:b/>
        </w:rPr>
      </w:pPr>
      <w:r>
        <w:rPr>
          <w:b/>
        </w:rPr>
        <w:t>regarding House Bill 214</w:t>
      </w:r>
    </w:p>
    <w:p w14:paraId="32DD4F16" w14:textId="4DF1F932" w:rsidR="006B08DD" w:rsidRDefault="006B08DD" w:rsidP="006B08DD">
      <w:pPr>
        <w:jc w:val="center"/>
        <w:rPr>
          <w:b/>
        </w:rPr>
      </w:pPr>
      <w:r>
        <w:rPr>
          <w:b/>
        </w:rPr>
        <w:t>May 24, 2016</w:t>
      </w:r>
    </w:p>
    <w:p w14:paraId="57D6DB94" w14:textId="77777777" w:rsidR="006B08DD" w:rsidRPr="000C3A64" w:rsidRDefault="006B08DD" w:rsidP="000C3A64">
      <w:pPr>
        <w:rPr>
          <w:rFonts w:ascii="Times New Roman" w:hAnsi="Times New Roman"/>
        </w:rPr>
      </w:pPr>
    </w:p>
    <w:p w14:paraId="75B67F5C" w14:textId="77777777" w:rsidR="00967AED" w:rsidRPr="000C3A64" w:rsidRDefault="00967AED" w:rsidP="000C3A64">
      <w:pPr>
        <w:rPr>
          <w:rFonts w:ascii="Times New Roman" w:hAnsi="Times New Roman"/>
        </w:rPr>
      </w:pPr>
    </w:p>
    <w:p w14:paraId="2997097C" w14:textId="60604186" w:rsidR="00CF2FE0" w:rsidRDefault="00B07B4E" w:rsidP="000C3A64">
      <w:pPr>
        <w:rPr>
          <w:rFonts w:ascii="Times New Roman" w:hAnsi="Times New Roman"/>
        </w:rPr>
      </w:pPr>
      <w:r>
        <w:rPr>
          <w:rFonts w:ascii="Times New Roman" w:hAnsi="Times New Roman"/>
        </w:rPr>
        <w:t xml:space="preserve">Chairman Landis, Vice Chair </w:t>
      </w:r>
      <w:r w:rsidR="00CF2FE0">
        <w:rPr>
          <w:rFonts w:ascii="Times New Roman" w:hAnsi="Times New Roman"/>
        </w:rPr>
        <w:t>Hagan, Ranking Member O’Brien, I am Don Mader, executive director of the American Council of Engineering Companies of Ohio.</w:t>
      </w:r>
      <w:r w:rsidR="00CA6E33">
        <w:rPr>
          <w:rFonts w:ascii="Times New Roman" w:hAnsi="Times New Roman"/>
        </w:rPr>
        <w:t xml:space="preserve">  We are here today to testify in opposition to House Bill 214.</w:t>
      </w:r>
    </w:p>
    <w:p w14:paraId="57512E0B" w14:textId="77777777" w:rsidR="00CA6E33" w:rsidRDefault="00CA6E33" w:rsidP="000C3A64">
      <w:pPr>
        <w:rPr>
          <w:rFonts w:ascii="Times New Roman" w:hAnsi="Times New Roman"/>
        </w:rPr>
      </w:pPr>
    </w:p>
    <w:p w14:paraId="67BE903D" w14:textId="23587C07" w:rsidR="00CA6E33" w:rsidRDefault="004C49BB" w:rsidP="000C3A64">
      <w:pPr>
        <w:rPr>
          <w:rFonts w:ascii="Times New Roman" w:hAnsi="Times New Roman"/>
        </w:rPr>
      </w:pPr>
      <w:r>
        <w:rPr>
          <w:rFonts w:ascii="Times New Roman" w:hAnsi="Times New Roman"/>
        </w:rPr>
        <w:t>For the record, my association is made up of 120 engineering firms located all over the state of Ohio</w:t>
      </w:r>
      <w:r w:rsidR="00EE7FC9">
        <w:rPr>
          <w:rFonts w:ascii="Times New Roman" w:hAnsi="Times New Roman"/>
        </w:rPr>
        <w:t>, many of which are engaged in the</w:t>
      </w:r>
      <w:r w:rsidR="00FE31FA">
        <w:rPr>
          <w:rFonts w:ascii="Times New Roman" w:hAnsi="Times New Roman"/>
        </w:rPr>
        <w:t xml:space="preserve"> design our public water and </w:t>
      </w:r>
      <w:r w:rsidR="003E3727">
        <w:rPr>
          <w:rFonts w:ascii="Times New Roman" w:hAnsi="Times New Roman"/>
        </w:rPr>
        <w:t>wastewater</w:t>
      </w:r>
      <w:r w:rsidR="00FE31FA">
        <w:rPr>
          <w:rFonts w:ascii="Times New Roman" w:hAnsi="Times New Roman"/>
        </w:rPr>
        <w:t xml:space="preserve"> systems, in addition to bridges, highways, building structures and systems</w:t>
      </w:r>
      <w:r w:rsidR="00EE7FC9">
        <w:rPr>
          <w:rFonts w:ascii="Times New Roman" w:hAnsi="Times New Roman"/>
        </w:rPr>
        <w:t xml:space="preserve"> and environmental projects</w:t>
      </w:r>
      <w:r w:rsidR="00FE31FA">
        <w:rPr>
          <w:rFonts w:ascii="Times New Roman" w:hAnsi="Times New Roman"/>
        </w:rPr>
        <w:t>.</w:t>
      </w:r>
    </w:p>
    <w:p w14:paraId="7C875C2D" w14:textId="77777777" w:rsidR="00A81800" w:rsidRDefault="00A81800" w:rsidP="000C3A64">
      <w:pPr>
        <w:rPr>
          <w:rFonts w:ascii="Times New Roman" w:hAnsi="Times New Roman"/>
        </w:rPr>
      </w:pPr>
    </w:p>
    <w:p w14:paraId="2B8B36A6" w14:textId="77777777" w:rsidR="00AC0F57" w:rsidRDefault="00A81800" w:rsidP="000C3A64">
      <w:pPr>
        <w:rPr>
          <w:rFonts w:ascii="Times New Roman" w:hAnsi="Times New Roman"/>
        </w:rPr>
      </w:pPr>
      <w:r>
        <w:rPr>
          <w:rFonts w:ascii="Times New Roman" w:hAnsi="Times New Roman"/>
        </w:rPr>
        <w:t>In order to offer engineering services in the state of Ohio,</w:t>
      </w:r>
      <w:r w:rsidR="00071FF4">
        <w:rPr>
          <w:rFonts w:ascii="Times New Roman" w:hAnsi="Times New Roman"/>
        </w:rPr>
        <w:t xml:space="preserve"> engineering firms must be </w:t>
      </w:r>
      <w:r>
        <w:rPr>
          <w:rFonts w:ascii="Times New Roman" w:hAnsi="Times New Roman"/>
        </w:rPr>
        <w:t xml:space="preserve">licensed by the state and </w:t>
      </w:r>
      <w:r w:rsidR="0087435B">
        <w:rPr>
          <w:rFonts w:ascii="Times New Roman" w:hAnsi="Times New Roman"/>
        </w:rPr>
        <w:t xml:space="preserve">they </w:t>
      </w:r>
      <w:r w:rsidR="00071FF4">
        <w:rPr>
          <w:rFonts w:ascii="Times New Roman" w:hAnsi="Times New Roman"/>
        </w:rPr>
        <w:t>must</w:t>
      </w:r>
      <w:r>
        <w:rPr>
          <w:rFonts w:ascii="Times New Roman" w:hAnsi="Times New Roman"/>
        </w:rPr>
        <w:t xml:space="preserve"> carry professional liability insurance to protect the public against any</w:t>
      </w:r>
      <w:r w:rsidR="0087435B">
        <w:rPr>
          <w:rFonts w:ascii="Times New Roman" w:hAnsi="Times New Roman"/>
        </w:rPr>
        <w:t xml:space="preserve"> claims that might be filed as a result of their</w:t>
      </w:r>
      <w:r>
        <w:rPr>
          <w:rFonts w:ascii="Times New Roman" w:hAnsi="Times New Roman"/>
        </w:rPr>
        <w:t xml:space="preserve"> negligent </w:t>
      </w:r>
      <w:r w:rsidR="00071FF4">
        <w:rPr>
          <w:rFonts w:ascii="Times New Roman" w:hAnsi="Times New Roman"/>
        </w:rPr>
        <w:t>errors or</w:t>
      </w:r>
      <w:r w:rsidR="0087435B">
        <w:rPr>
          <w:rFonts w:ascii="Times New Roman" w:hAnsi="Times New Roman"/>
        </w:rPr>
        <w:t xml:space="preserve"> omissions.</w:t>
      </w:r>
    </w:p>
    <w:p w14:paraId="51E79C9D" w14:textId="77777777" w:rsidR="00AC0F57" w:rsidRDefault="00AC0F57" w:rsidP="000C3A64">
      <w:pPr>
        <w:rPr>
          <w:rFonts w:ascii="Times New Roman" w:hAnsi="Times New Roman"/>
        </w:rPr>
      </w:pPr>
    </w:p>
    <w:p w14:paraId="6FE81F88" w14:textId="2DC3766A" w:rsidR="00A81800" w:rsidRDefault="00AC0F57" w:rsidP="000C3A64">
      <w:pPr>
        <w:rPr>
          <w:rFonts w:ascii="Times New Roman" w:hAnsi="Times New Roman"/>
        </w:rPr>
      </w:pPr>
      <w:r>
        <w:rPr>
          <w:rFonts w:ascii="Times New Roman" w:hAnsi="Times New Roman"/>
        </w:rPr>
        <w:t>We oppose this legislation for one very simple reason.  In our considered opinion, there is</w:t>
      </w:r>
      <w:r w:rsidR="00253F87">
        <w:rPr>
          <w:rFonts w:ascii="Times New Roman" w:hAnsi="Times New Roman"/>
        </w:rPr>
        <w:t xml:space="preserve"> only one entity that should</w:t>
      </w:r>
      <w:r w:rsidR="00E37B42">
        <w:rPr>
          <w:rFonts w:ascii="Times New Roman" w:hAnsi="Times New Roman"/>
        </w:rPr>
        <w:t xml:space="preserve"> decide </w:t>
      </w:r>
      <w:r w:rsidR="00253F87">
        <w:rPr>
          <w:rFonts w:ascii="Times New Roman" w:hAnsi="Times New Roman"/>
        </w:rPr>
        <w:t>the</w:t>
      </w:r>
      <w:r>
        <w:rPr>
          <w:rFonts w:ascii="Times New Roman" w:hAnsi="Times New Roman"/>
        </w:rPr>
        <w:t xml:space="preserve"> type of pipe that will be used on a </w:t>
      </w:r>
      <w:r w:rsidR="00253F87">
        <w:rPr>
          <w:rFonts w:ascii="Times New Roman" w:hAnsi="Times New Roman"/>
        </w:rPr>
        <w:t xml:space="preserve">public water or wastewater </w:t>
      </w:r>
      <w:r>
        <w:rPr>
          <w:rFonts w:ascii="Times New Roman" w:hAnsi="Times New Roman"/>
        </w:rPr>
        <w:t>project</w:t>
      </w:r>
      <w:r w:rsidR="007E6FCA">
        <w:rPr>
          <w:rFonts w:ascii="Times New Roman" w:hAnsi="Times New Roman"/>
        </w:rPr>
        <w:t>s</w:t>
      </w:r>
      <w:r>
        <w:rPr>
          <w:rFonts w:ascii="Times New Roman" w:hAnsi="Times New Roman"/>
        </w:rPr>
        <w:t xml:space="preserve"> – the </w:t>
      </w:r>
      <w:r w:rsidR="00640E67">
        <w:rPr>
          <w:rFonts w:ascii="Times New Roman" w:hAnsi="Times New Roman"/>
        </w:rPr>
        <w:t xml:space="preserve">independent </w:t>
      </w:r>
      <w:r w:rsidR="00253F87">
        <w:rPr>
          <w:rFonts w:ascii="Times New Roman" w:hAnsi="Times New Roman"/>
        </w:rPr>
        <w:t>professional</w:t>
      </w:r>
      <w:r>
        <w:rPr>
          <w:rFonts w:ascii="Times New Roman" w:hAnsi="Times New Roman"/>
        </w:rPr>
        <w:t xml:space="preserve"> engineer of record who puts his or her license and livelihood on the line </w:t>
      </w:r>
      <w:r w:rsidR="002B12E7">
        <w:rPr>
          <w:rFonts w:ascii="Times New Roman" w:hAnsi="Times New Roman"/>
        </w:rPr>
        <w:t>when designing this critical public infrastructure</w:t>
      </w:r>
      <w:r>
        <w:rPr>
          <w:rFonts w:ascii="Times New Roman" w:hAnsi="Times New Roman"/>
        </w:rPr>
        <w:t>.</w:t>
      </w:r>
    </w:p>
    <w:p w14:paraId="7BD06F2F" w14:textId="77777777" w:rsidR="00CF2FE0" w:rsidRDefault="00CF2FE0" w:rsidP="000C3A64">
      <w:pPr>
        <w:rPr>
          <w:rFonts w:ascii="Times New Roman" w:hAnsi="Times New Roman"/>
        </w:rPr>
      </w:pPr>
    </w:p>
    <w:p w14:paraId="7DDA4794" w14:textId="77777777" w:rsidR="007E6FCA" w:rsidRDefault="007E6FCA" w:rsidP="000C3A64">
      <w:pPr>
        <w:rPr>
          <w:rFonts w:ascii="Times New Roman" w:hAnsi="Times New Roman"/>
        </w:rPr>
      </w:pPr>
      <w:r>
        <w:rPr>
          <w:rFonts w:ascii="Times New Roman" w:hAnsi="Times New Roman"/>
        </w:rPr>
        <w:t>With your permission, I would take just a few moments to address a couple of what I think are very inaccurate assertions that have been made by the proponents of this legislation.</w:t>
      </w:r>
    </w:p>
    <w:p w14:paraId="004D1796" w14:textId="77777777" w:rsidR="004F75B5" w:rsidRDefault="004F75B5" w:rsidP="000C3A64">
      <w:pPr>
        <w:rPr>
          <w:rFonts w:ascii="Times New Roman" w:hAnsi="Times New Roman"/>
        </w:rPr>
      </w:pPr>
    </w:p>
    <w:p w14:paraId="288E82FA" w14:textId="46D5CA9D" w:rsidR="004F75B5" w:rsidRDefault="004F75B5" w:rsidP="000C3A64">
      <w:pPr>
        <w:rPr>
          <w:rFonts w:ascii="Times New Roman" w:hAnsi="Times New Roman"/>
        </w:rPr>
      </w:pPr>
      <w:r>
        <w:rPr>
          <w:rFonts w:ascii="Times New Roman" w:hAnsi="Times New Roman"/>
        </w:rPr>
        <w:t xml:space="preserve">The most </w:t>
      </w:r>
      <w:r w:rsidR="007E6FCA">
        <w:rPr>
          <w:rFonts w:ascii="Times New Roman" w:hAnsi="Times New Roman"/>
        </w:rPr>
        <w:t>troubling</w:t>
      </w:r>
      <w:r>
        <w:rPr>
          <w:rFonts w:ascii="Times New Roman" w:hAnsi="Times New Roman"/>
        </w:rPr>
        <w:t xml:space="preserve"> claim of the proponents is that professional engineers are biased against PVC pipe because they’re not familiar with the product and they’re resistant to change.</w:t>
      </w:r>
    </w:p>
    <w:p w14:paraId="294ED3D6" w14:textId="77777777" w:rsidR="00C64438" w:rsidRDefault="00C64438" w:rsidP="000C3A64">
      <w:pPr>
        <w:rPr>
          <w:rFonts w:ascii="Times New Roman" w:hAnsi="Times New Roman"/>
        </w:rPr>
      </w:pPr>
    </w:p>
    <w:p w14:paraId="2FA9C553" w14:textId="12CAC43A" w:rsidR="00C64438" w:rsidRDefault="004F75B5" w:rsidP="000C3A64">
      <w:pPr>
        <w:rPr>
          <w:rFonts w:ascii="Times New Roman" w:hAnsi="Times New Roman"/>
        </w:rPr>
      </w:pPr>
      <w:r>
        <w:rPr>
          <w:rFonts w:ascii="Times New Roman" w:hAnsi="Times New Roman"/>
        </w:rPr>
        <w:t xml:space="preserve">I can assure you that my </w:t>
      </w:r>
      <w:r w:rsidR="00C64438">
        <w:rPr>
          <w:rFonts w:ascii="Times New Roman" w:hAnsi="Times New Roman"/>
        </w:rPr>
        <w:t>engineering firms know all about the relative merits and shortcomings of PVC pipe.  In fact they know about the relative merits and shortcomings of PVC pipe, and concrete pipe and iron ductile pipe</w:t>
      </w:r>
      <w:r w:rsidR="007E6FCA">
        <w:rPr>
          <w:rFonts w:ascii="Times New Roman" w:hAnsi="Times New Roman"/>
        </w:rPr>
        <w:t xml:space="preserve"> and clay pipe</w:t>
      </w:r>
      <w:r w:rsidR="00C64438">
        <w:rPr>
          <w:rFonts w:ascii="Times New Roman" w:hAnsi="Times New Roman"/>
        </w:rPr>
        <w:t>, because that’s their professional obligation.</w:t>
      </w:r>
    </w:p>
    <w:p w14:paraId="6D4669DF" w14:textId="77777777" w:rsidR="00C64438" w:rsidRDefault="00C64438" w:rsidP="000C3A64">
      <w:pPr>
        <w:rPr>
          <w:rFonts w:ascii="Times New Roman" w:hAnsi="Times New Roman"/>
        </w:rPr>
      </w:pPr>
    </w:p>
    <w:p w14:paraId="415887E6" w14:textId="5365E953" w:rsidR="00C64438" w:rsidRDefault="00C64438" w:rsidP="000C3A64">
      <w:pPr>
        <w:rPr>
          <w:rFonts w:ascii="Times New Roman" w:hAnsi="Times New Roman"/>
        </w:rPr>
      </w:pPr>
      <w:r>
        <w:rPr>
          <w:rFonts w:ascii="Times New Roman" w:hAnsi="Times New Roman"/>
        </w:rPr>
        <w:t xml:space="preserve">My engineering companies specify the use of PVC pipe on projects </w:t>
      </w:r>
      <w:r w:rsidRPr="004F75B5">
        <w:rPr>
          <w:rFonts w:ascii="Times New Roman" w:hAnsi="Times New Roman"/>
          <w:u w:val="single"/>
        </w:rPr>
        <w:t>every day, all over the state</w:t>
      </w:r>
      <w:r w:rsidR="004F75B5">
        <w:rPr>
          <w:rFonts w:ascii="Times New Roman" w:hAnsi="Times New Roman"/>
        </w:rPr>
        <w:t xml:space="preserve"> – when, and only when,</w:t>
      </w:r>
      <w:r>
        <w:rPr>
          <w:rFonts w:ascii="Times New Roman" w:hAnsi="Times New Roman"/>
        </w:rPr>
        <w:t xml:space="preserve"> it is appropriate for the project at hand.</w:t>
      </w:r>
    </w:p>
    <w:p w14:paraId="62577931" w14:textId="77777777" w:rsidR="00C64438" w:rsidRDefault="00C64438" w:rsidP="000C3A64">
      <w:pPr>
        <w:rPr>
          <w:rFonts w:ascii="Times New Roman" w:hAnsi="Times New Roman"/>
        </w:rPr>
      </w:pPr>
    </w:p>
    <w:p w14:paraId="50D13E51" w14:textId="581A68AD" w:rsidR="00C64438" w:rsidRDefault="00C64438" w:rsidP="000C3A64">
      <w:pPr>
        <w:rPr>
          <w:rFonts w:ascii="Times New Roman" w:hAnsi="Times New Roman"/>
        </w:rPr>
      </w:pPr>
      <w:r>
        <w:rPr>
          <w:rFonts w:ascii="Times New Roman" w:hAnsi="Times New Roman"/>
        </w:rPr>
        <w:t xml:space="preserve">If the committee would like to really get </w:t>
      </w:r>
      <w:r w:rsidR="008C5603">
        <w:rPr>
          <w:rFonts w:ascii="Times New Roman" w:hAnsi="Times New Roman"/>
        </w:rPr>
        <w:t>into</w:t>
      </w:r>
      <w:r>
        <w:rPr>
          <w:rFonts w:ascii="Times New Roman" w:hAnsi="Times New Roman"/>
        </w:rPr>
        <w:t xml:space="preserve"> the weeds on this legislation, I can </w:t>
      </w:r>
      <w:r w:rsidR="00F473A6">
        <w:rPr>
          <w:rFonts w:ascii="Times New Roman" w:hAnsi="Times New Roman"/>
        </w:rPr>
        <w:t xml:space="preserve">arrange for you to hear from </w:t>
      </w:r>
      <w:r>
        <w:rPr>
          <w:rFonts w:ascii="Times New Roman" w:hAnsi="Times New Roman"/>
        </w:rPr>
        <w:t xml:space="preserve">professional engineers who </w:t>
      </w:r>
      <w:r w:rsidR="00F473A6">
        <w:rPr>
          <w:rFonts w:ascii="Times New Roman" w:hAnsi="Times New Roman"/>
        </w:rPr>
        <w:t>could explain</w:t>
      </w:r>
      <w:r>
        <w:rPr>
          <w:rFonts w:ascii="Times New Roman" w:hAnsi="Times New Roman"/>
        </w:rPr>
        <w:t xml:space="preserve"> </w:t>
      </w:r>
      <w:r w:rsidR="00130598">
        <w:rPr>
          <w:rFonts w:ascii="Times New Roman" w:hAnsi="Times New Roman"/>
        </w:rPr>
        <w:t xml:space="preserve">in great detail </w:t>
      </w:r>
      <w:r>
        <w:rPr>
          <w:rFonts w:ascii="Times New Roman" w:hAnsi="Times New Roman"/>
        </w:rPr>
        <w:t>when the use of PVC pipe is appropriate and when it is not.</w:t>
      </w:r>
    </w:p>
    <w:p w14:paraId="76AAAF30" w14:textId="77777777" w:rsidR="00C64438" w:rsidRDefault="00C64438" w:rsidP="000C3A64">
      <w:pPr>
        <w:rPr>
          <w:rFonts w:ascii="Times New Roman" w:hAnsi="Times New Roman"/>
        </w:rPr>
      </w:pPr>
    </w:p>
    <w:p w14:paraId="0D0FC159" w14:textId="082E9F53" w:rsidR="00C64438" w:rsidRDefault="00C64438" w:rsidP="000C3A64">
      <w:pPr>
        <w:rPr>
          <w:rFonts w:ascii="Times New Roman" w:hAnsi="Times New Roman"/>
        </w:rPr>
      </w:pPr>
      <w:r>
        <w:rPr>
          <w:rFonts w:ascii="Times New Roman" w:hAnsi="Times New Roman"/>
        </w:rPr>
        <w:t xml:space="preserve">Or I could take you on a tour of some local </w:t>
      </w:r>
      <w:r w:rsidR="00130598">
        <w:rPr>
          <w:rFonts w:ascii="Times New Roman" w:hAnsi="Times New Roman"/>
        </w:rPr>
        <w:t xml:space="preserve">civil </w:t>
      </w:r>
      <w:r>
        <w:rPr>
          <w:rFonts w:ascii="Times New Roman" w:hAnsi="Times New Roman"/>
        </w:rPr>
        <w:t>engineering firms and show you their libraries full of construction material specification books, including books describing the technical attributes and applications of PVC pipe.</w:t>
      </w:r>
    </w:p>
    <w:p w14:paraId="0970D3C7" w14:textId="77777777" w:rsidR="00C64438" w:rsidRDefault="00C64438" w:rsidP="000C3A64">
      <w:pPr>
        <w:rPr>
          <w:rFonts w:ascii="Times New Roman" w:hAnsi="Times New Roman"/>
        </w:rPr>
      </w:pPr>
    </w:p>
    <w:p w14:paraId="521D009D" w14:textId="77777777" w:rsidR="004C5799" w:rsidRDefault="00F97BF0" w:rsidP="000C3A64">
      <w:pPr>
        <w:rPr>
          <w:rFonts w:ascii="Times New Roman" w:hAnsi="Times New Roman"/>
        </w:rPr>
      </w:pPr>
      <w:r>
        <w:rPr>
          <w:rFonts w:ascii="Times New Roman" w:hAnsi="Times New Roman"/>
        </w:rPr>
        <w:t>Certainly there</w:t>
      </w:r>
      <w:r w:rsidR="00FB4C33">
        <w:rPr>
          <w:rFonts w:ascii="Times New Roman" w:hAnsi="Times New Roman"/>
        </w:rPr>
        <w:t xml:space="preserve"> are municipalities that</w:t>
      </w:r>
      <w:r w:rsidR="008C5603">
        <w:rPr>
          <w:rFonts w:ascii="Times New Roman" w:hAnsi="Times New Roman"/>
        </w:rPr>
        <w:t xml:space="preserve"> are skeptical of the merits of</w:t>
      </w:r>
      <w:r w:rsidR="00FB4C33">
        <w:rPr>
          <w:rFonts w:ascii="Times New Roman" w:hAnsi="Times New Roman"/>
        </w:rPr>
        <w:t xml:space="preserve"> PVC pipe, but it is the obligation of the PVC pipe industry to sit down with the engineering staffs of these municipalities and demonstrate the </w:t>
      </w:r>
      <w:r w:rsidR="00130598">
        <w:rPr>
          <w:rFonts w:ascii="Times New Roman" w:hAnsi="Times New Roman"/>
        </w:rPr>
        <w:t>merits</w:t>
      </w:r>
      <w:r w:rsidR="00FB4C33">
        <w:rPr>
          <w:rFonts w:ascii="Times New Roman" w:hAnsi="Times New Roman"/>
        </w:rPr>
        <w:t xml:space="preserve"> of their product.  </w:t>
      </w:r>
    </w:p>
    <w:p w14:paraId="3EEBC8BD" w14:textId="77777777" w:rsidR="004C5799" w:rsidRDefault="004C5799" w:rsidP="000C3A64">
      <w:pPr>
        <w:rPr>
          <w:rFonts w:ascii="Times New Roman" w:hAnsi="Times New Roman"/>
        </w:rPr>
      </w:pPr>
    </w:p>
    <w:p w14:paraId="5AD9AD16" w14:textId="3DAD5D94" w:rsidR="00C64438" w:rsidRDefault="00FB4C33" w:rsidP="000C3A64">
      <w:pPr>
        <w:rPr>
          <w:rFonts w:ascii="Times New Roman" w:hAnsi="Times New Roman"/>
        </w:rPr>
      </w:pPr>
      <w:r>
        <w:rPr>
          <w:rFonts w:ascii="Times New Roman" w:hAnsi="Times New Roman"/>
        </w:rPr>
        <w:t xml:space="preserve">Instead, this industry wants the </w:t>
      </w:r>
      <w:r w:rsidR="00B878EB">
        <w:rPr>
          <w:rFonts w:ascii="Times New Roman" w:hAnsi="Times New Roman"/>
        </w:rPr>
        <w:t>General Assembly</w:t>
      </w:r>
      <w:r>
        <w:rPr>
          <w:rFonts w:ascii="Times New Roman" w:hAnsi="Times New Roman"/>
        </w:rPr>
        <w:t xml:space="preserve"> to help force </w:t>
      </w:r>
      <w:r w:rsidR="008C5603">
        <w:rPr>
          <w:rFonts w:ascii="Times New Roman" w:hAnsi="Times New Roman"/>
        </w:rPr>
        <w:t xml:space="preserve">open </w:t>
      </w:r>
      <w:r>
        <w:rPr>
          <w:rFonts w:ascii="Times New Roman" w:hAnsi="Times New Roman"/>
        </w:rPr>
        <w:t xml:space="preserve">the doors to </w:t>
      </w:r>
      <w:r w:rsidR="00F97BF0">
        <w:rPr>
          <w:rFonts w:ascii="Times New Roman" w:hAnsi="Times New Roman"/>
        </w:rPr>
        <w:t>the ma</w:t>
      </w:r>
      <w:r w:rsidR="008C5603">
        <w:rPr>
          <w:rFonts w:ascii="Times New Roman" w:hAnsi="Times New Roman"/>
        </w:rPr>
        <w:t xml:space="preserve">rketplace </w:t>
      </w:r>
      <w:r w:rsidR="00D36D08">
        <w:rPr>
          <w:rFonts w:ascii="Times New Roman" w:hAnsi="Times New Roman"/>
        </w:rPr>
        <w:t xml:space="preserve">and gain an advantage over their competitors </w:t>
      </w:r>
      <w:r w:rsidR="008C5603">
        <w:rPr>
          <w:rFonts w:ascii="Times New Roman" w:hAnsi="Times New Roman"/>
        </w:rPr>
        <w:t xml:space="preserve">by mandating </w:t>
      </w:r>
      <w:r>
        <w:rPr>
          <w:rFonts w:ascii="Times New Roman" w:hAnsi="Times New Roman"/>
        </w:rPr>
        <w:t>the use of their product</w:t>
      </w:r>
      <w:r w:rsidR="006B08DD">
        <w:rPr>
          <w:rFonts w:ascii="Times New Roman" w:hAnsi="Times New Roman"/>
        </w:rPr>
        <w:t>.</w:t>
      </w:r>
    </w:p>
    <w:p w14:paraId="2B54E839" w14:textId="77777777" w:rsidR="006B08DD" w:rsidRDefault="006B08DD" w:rsidP="000C3A64">
      <w:pPr>
        <w:rPr>
          <w:rFonts w:ascii="Times New Roman" w:hAnsi="Times New Roman"/>
        </w:rPr>
      </w:pPr>
    </w:p>
    <w:p w14:paraId="735D9D42" w14:textId="23E15A71" w:rsidR="006B08DD" w:rsidRDefault="004C5799" w:rsidP="000C3A64">
      <w:pPr>
        <w:rPr>
          <w:rFonts w:ascii="Times New Roman" w:hAnsi="Times New Roman"/>
        </w:rPr>
      </w:pPr>
      <w:r>
        <w:rPr>
          <w:rFonts w:ascii="Times New Roman" w:hAnsi="Times New Roman"/>
        </w:rPr>
        <w:t>The state of Ohio licenses professional engineers an</w:t>
      </w:r>
      <w:r w:rsidR="00AF3D45">
        <w:rPr>
          <w:rFonts w:ascii="Times New Roman" w:hAnsi="Times New Roman"/>
        </w:rPr>
        <w:t>d requires them to make protection of the public health and safety their first priority.</w:t>
      </w:r>
      <w:r w:rsidR="006B08DD">
        <w:rPr>
          <w:rFonts w:ascii="Times New Roman" w:hAnsi="Times New Roman"/>
        </w:rPr>
        <w:t xml:space="preserve">  It is </w:t>
      </w:r>
      <w:r w:rsidR="007E6FCA">
        <w:rPr>
          <w:rFonts w:ascii="Times New Roman" w:hAnsi="Times New Roman"/>
        </w:rPr>
        <w:t>the</w:t>
      </w:r>
      <w:r w:rsidR="006B08DD">
        <w:rPr>
          <w:rFonts w:ascii="Times New Roman" w:hAnsi="Times New Roman"/>
        </w:rPr>
        <w:t xml:space="preserve"> engineering firm</w:t>
      </w:r>
      <w:r w:rsidR="00D36D08">
        <w:rPr>
          <w:rFonts w:ascii="Times New Roman" w:hAnsi="Times New Roman"/>
        </w:rPr>
        <w:t xml:space="preserve">, and the professional engineer that seals project plans, </w:t>
      </w:r>
      <w:r w:rsidR="007E6FCA">
        <w:rPr>
          <w:rFonts w:ascii="Times New Roman" w:hAnsi="Times New Roman"/>
        </w:rPr>
        <w:t>who</w:t>
      </w:r>
      <w:r w:rsidR="00D36D08">
        <w:rPr>
          <w:rFonts w:ascii="Times New Roman" w:hAnsi="Times New Roman"/>
        </w:rPr>
        <w:t xml:space="preserve"> take</w:t>
      </w:r>
      <w:r w:rsidR="006B08DD">
        <w:rPr>
          <w:rFonts w:ascii="Times New Roman" w:hAnsi="Times New Roman"/>
        </w:rPr>
        <w:t xml:space="preserve"> all the risk when </w:t>
      </w:r>
      <w:r w:rsidR="00D36D08">
        <w:rPr>
          <w:rFonts w:ascii="Times New Roman" w:hAnsi="Times New Roman"/>
        </w:rPr>
        <w:t>they</w:t>
      </w:r>
      <w:r w:rsidR="0010568B">
        <w:rPr>
          <w:rFonts w:ascii="Times New Roman" w:hAnsi="Times New Roman"/>
        </w:rPr>
        <w:t xml:space="preserve"> specify</w:t>
      </w:r>
      <w:r w:rsidR="006B08DD">
        <w:rPr>
          <w:rFonts w:ascii="Times New Roman" w:hAnsi="Times New Roman"/>
        </w:rPr>
        <w:t xml:space="preserve"> the type of pipe that will be used on water and wastewater projects.</w:t>
      </w:r>
    </w:p>
    <w:p w14:paraId="6966E2E9" w14:textId="77777777" w:rsidR="006B08DD" w:rsidRDefault="006B08DD" w:rsidP="000C3A64">
      <w:pPr>
        <w:rPr>
          <w:rFonts w:ascii="Times New Roman" w:hAnsi="Times New Roman"/>
        </w:rPr>
      </w:pPr>
    </w:p>
    <w:p w14:paraId="6C68D0B6" w14:textId="1618195F" w:rsidR="006B08DD" w:rsidRDefault="006B08DD" w:rsidP="000C3A64">
      <w:pPr>
        <w:rPr>
          <w:rFonts w:ascii="Times New Roman" w:hAnsi="Times New Roman"/>
        </w:rPr>
      </w:pPr>
      <w:r>
        <w:rPr>
          <w:rFonts w:ascii="Times New Roman" w:hAnsi="Times New Roman"/>
        </w:rPr>
        <w:t xml:space="preserve">If an engineering </w:t>
      </w:r>
      <w:r w:rsidR="003E3727">
        <w:rPr>
          <w:rFonts w:ascii="Times New Roman" w:hAnsi="Times New Roman"/>
        </w:rPr>
        <w:t>firm</w:t>
      </w:r>
      <w:r>
        <w:rPr>
          <w:rFonts w:ascii="Times New Roman" w:hAnsi="Times New Roman"/>
        </w:rPr>
        <w:t xml:space="preserve"> makes a bad judgment call and specifies the wrong material and there’s a problem on the project, it’s the professional engineering firm that gets sued.  It’s the professional engineer who’s personal license and livelihood is on the line – not that of the pipe manufacturer.</w:t>
      </w:r>
    </w:p>
    <w:p w14:paraId="175779C5" w14:textId="77777777" w:rsidR="00AF3D45" w:rsidRDefault="00AF3D45" w:rsidP="000C3A64">
      <w:pPr>
        <w:rPr>
          <w:rFonts w:ascii="Times New Roman" w:hAnsi="Times New Roman"/>
        </w:rPr>
      </w:pPr>
    </w:p>
    <w:p w14:paraId="11E73071" w14:textId="6CE67131" w:rsidR="00AF3D45" w:rsidRDefault="00AF3D45" w:rsidP="000C3A64">
      <w:pPr>
        <w:rPr>
          <w:rFonts w:ascii="Times New Roman" w:hAnsi="Times New Roman"/>
        </w:rPr>
      </w:pPr>
      <w:r>
        <w:rPr>
          <w:rFonts w:ascii="Times New Roman" w:hAnsi="Times New Roman"/>
        </w:rPr>
        <w:t>Given this huge responsibility</w:t>
      </w:r>
      <w:r w:rsidR="00030541">
        <w:rPr>
          <w:rFonts w:ascii="Times New Roman" w:hAnsi="Times New Roman"/>
        </w:rPr>
        <w:t xml:space="preserve"> you have placed on them, we ask you to continue to allow them to exercise their independent professional judgment in determining what kind of piping material is best suited for any particular project.</w:t>
      </w:r>
    </w:p>
    <w:p w14:paraId="13DABBB1" w14:textId="77777777" w:rsidR="00E512D3" w:rsidRDefault="00E512D3" w:rsidP="000C3A64">
      <w:pPr>
        <w:rPr>
          <w:rFonts w:ascii="Times New Roman" w:hAnsi="Times New Roman"/>
        </w:rPr>
      </w:pPr>
    </w:p>
    <w:p w14:paraId="495F35D0" w14:textId="0031A8CB" w:rsidR="00E512D3" w:rsidRDefault="00C86586" w:rsidP="000C3A64">
      <w:pPr>
        <w:rPr>
          <w:rFonts w:ascii="Times New Roman" w:hAnsi="Times New Roman"/>
        </w:rPr>
      </w:pPr>
      <w:r>
        <w:rPr>
          <w:rFonts w:ascii="Times New Roman" w:hAnsi="Times New Roman"/>
        </w:rPr>
        <w:t>This</w:t>
      </w:r>
      <w:r w:rsidR="00E512D3">
        <w:rPr>
          <w:rFonts w:ascii="Times New Roman" w:hAnsi="Times New Roman"/>
        </w:rPr>
        <w:t xml:space="preserve"> bill proposes </w:t>
      </w:r>
      <w:r w:rsidR="00675BCB">
        <w:rPr>
          <w:rFonts w:ascii="Times New Roman" w:hAnsi="Times New Roman"/>
        </w:rPr>
        <w:t>that</w:t>
      </w:r>
      <w:r w:rsidR="00652831">
        <w:rPr>
          <w:rFonts w:ascii="Times New Roman" w:hAnsi="Times New Roman"/>
        </w:rPr>
        <w:t xml:space="preserve"> public authorities may not “prefer one type of suitable piping material over another” in the design and construction of </w:t>
      </w:r>
      <w:r w:rsidR="00E512D3">
        <w:rPr>
          <w:rFonts w:ascii="Times New Roman" w:hAnsi="Times New Roman"/>
        </w:rPr>
        <w:t>w</w:t>
      </w:r>
      <w:r w:rsidR="00652831">
        <w:rPr>
          <w:rFonts w:ascii="Times New Roman" w:hAnsi="Times New Roman"/>
        </w:rPr>
        <w:t>ater and waste water facilities that are funded i</w:t>
      </w:r>
      <w:r w:rsidR="009F0C40">
        <w:rPr>
          <w:rFonts w:ascii="Times New Roman" w:hAnsi="Times New Roman"/>
        </w:rPr>
        <w:t>n whole or in part by the state, “unless sound engineering practices suggest that one type of suitable material is more appropriate for a particular project.”</w:t>
      </w:r>
    </w:p>
    <w:p w14:paraId="4B12ED47" w14:textId="77777777" w:rsidR="00B878EB" w:rsidRDefault="00B878EB" w:rsidP="000C3A64">
      <w:pPr>
        <w:rPr>
          <w:rFonts w:ascii="Times New Roman" w:hAnsi="Times New Roman"/>
        </w:rPr>
      </w:pPr>
    </w:p>
    <w:p w14:paraId="15ECB296" w14:textId="77777777" w:rsidR="00B878EB" w:rsidRDefault="00B878EB" w:rsidP="000C3A64">
      <w:pPr>
        <w:rPr>
          <w:rFonts w:ascii="Times New Roman" w:hAnsi="Times New Roman"/>
        </w:rPr>
      </w:pPr>
      <w:r>
        <w:rPr>
          <w:rFonts w:ascii="Times New Roman" w:hAnsi="Times New Roman"/>
        </w:rPr>
        <w:t>But the bill does not specify whose “sound engineering” judgment would control in such situations?  The judgment of the engineer who works for the PVC pipe manufacturer?  That conflict of interest is rather obvious.</w:t>
      </w:r>
    </w:p>
    <w:p w14:paraId="7542073E" w14:textId="77777777" w:rsidR="00B878EB" w:rsidRDefault="00B878EB" w:rsidP="000C3A64">
      <w:pPr>
        <w:rPr>
          <w:rFonts w:ascii="Times New Roman" w:hAnsi="Times New Roman"/>
        </w:rPr>
      </w:pPr>
    </w:p>
    <w:p w14:paraId="30259FC6" w14:textId="251DEB7D" w:rsidR="00B878EB" w:rsidRDefault="00B878EB" w:rsidP="000C3A64">
      <w:pPr>
        <w:rPr>
          <w:rFonts w:ascii="Times New Roman" w:hAnsi="Times New Roman"/>
        </w:rPr>
      </w:pPr>
      <w:r>
        <w:rPr>
          <w:rFonts w:ascii="Times New Roman" w:hAnsi="Times New Roman"/>
        </w:rPr>
        <w:t xml:space="preserve">We submit that, without question, </w:t>
      </w:r>
      <w:r w:rsidR="003E3727">
        <w:rPr>
          <w:rFonts w:ascii="Times New Roman" w:hAnsi="Times New Roman"/>
        </w:rPr>
        <w:t>the independent consulting engineer whose license and livelihood are on the line must make this determination</w:t>
      </w:r>
      <w:r>
        <w:rPr>
          <w:rFonts w:ascii="Times New Roman" w:hAnsi="Times New Roman"/>
        </w:rPr>
        <w:t>.</w:t>
      </w:r>
    </w:p>
    <w:p w14:paraId="4882EA60" w14:textId="77777777" w:rsidR="009F0C40" w:rsidRDefault="009F0C40" w:rsidP="000C3A64">
      <w:pPr>
        <w:rPr>
          <w:rFonts w:ascii="Times New Roman" w:hAnsi="Times New Roman"/>
        </w:rPr>
      </w:pPr>
    </w:p>
    <w:p w14:paraId="5C749F26" w14:textId="23F4B092" w:rsidR="0096210B" w:rsidRDefault="0096210B" w:rsidP="001F606A">
      <w:pPr>
        <w:rPr>
          <w:rFonts w:ascii="Times New Roman" w:hAnsi="Times New Roman"/>
        </w:rPr>
      </w:pPr>
      <w:r>
        <w:rPr>
          <w:rFonts w:ascii="Times New Roman" w:hAnsi="Times New Roman"/>
        </w:rPr>
        <w:t xml:space="preserve">Proponents of this bill would have you believe that local governments willingly pay thousands of dollars more for piping material on </w:t>
      </w:r>
      <w:r w:rsidR="00C550C0">
        <w:rPr>
          <w:rFonts w:ascii="Times New Roman" w:hAnsi="Times New Roman"/>
        </w:rPr>
        <w:t>their</w:t>
      </w:r>
      <w:r>
        <w:rPr>
          <w:rFonts w:ascii="Times New Roman" w:hAnsi="Times New Roman"/>
        </w:rPr>
        <w:t xml:space="preserve"> projects just because they have some </w:t>
      </w:r>
      <w:r w:rsidR="00C550C0">
        <w:rPr>
          <w:rFonts w:ascii="Times New Roman" w:hAnsi="Times New Roman"/>
        </w:rPr>
        <w:t>unjustifiable</w:t>
      </w:r>
      <w:r>
        <w:rPr>
          <w:rFonts w:ascii="Times New Roman" w:hAnsi="Times New Roman"/>
        </w:rPr>
        <w:t xml:space="preserve"> bias against PVC pipe.  Nothing could be further from the truth.</w:t>
      </w:r>
    </w:p>
    <w:p w14:paraId="7D268689" w14:textId="77777777" w:rsidR="00C550C0" w:rsidRDefault="00C550C0" w:rsidP="001F606A">
      <w:pPr>
        <w:rPr>
          <w:rFonts w:ascii="Times New Roman" w:hAnsi="Times New Roman"/>
        </w:rPr>
      </w:pPr>
    </w:p>
    <w:p w14:paraId="730D045B" w14:textId="3289B421" w:rsidR="00182D22" w:rsidRDefault="00223AA5" w:rsidP="001F606A">
      <w:pPr>
        <w:rPr>
          <w:rFonts w:ascii="Times New Roman" w:hAnsi="Times New Roman"/>
        </w:rPr>
      </w:pPr>
      <w:r>
        <w:rPr>
          <w:rFonts w:ascii="Times New Roman" w:hAnsi="Times New Roman"/>
        </w:rPr>
        <w:t>I</w:t>
      </w:r>
      <w:r w:rsidRPr="000C3A64">
        <w:rPr>
          <w:rFonts w:ascii="Times New Roman" w:hAnsi="Times New Roman"/>
        </w:rPr>
        <w:t xml:space="preserve">f the use of plastic pipe holds the promise of reducing </w:t>
      </w:r>
      <w:r>
        <w:rPr>
          <w:rFonts w:ascii="Times New Roman" w:hAnsi="Times New Roman"/>
        </w:rPr>
        <w:t>our</w:t>
      </w:r>
      <w:r w:rsidR="007E6FCA">
        <w:rPr>
          <w:rFonts w:ascii="Times New Roman" w:hAnsi="Times New Roman"/>
        </w:rPr>
        <w:t xml:space="preserve"> client’s cost of construction, </w:t>
      </w:r>
      <w:r w:rsidRPr="000C3A64">
        <w:rPr>
          <w:rFonts w:ascii="Times New Roman" w:hAnsi="Times New Roman"/>
        </w:rPr>
        <w:t>while meeting all necessary performance criteria</w:t>
      </w:r>
      <w:r w:rsidR="007E6FCA">
        <w:rPr>
          <w:rFonts w:ascii="Times New Roman" w:hAnsi="Times New Roman"/>
        </w:rPr>
        <w:t xml:space="preserve"> vital to the protection of the public health and safety</w:t>
      </w:r>
      <w:r w:rsidRPr="000C3A64">
        <w:rPr>
          <w:rFonts w:ascii="Times New Roman" w:hAnsi="Times New Roman"/>
        </w:rPr>
        <w:t xml:space="preserve">, </w:t>
      </w:r>
      <w:r>
        <w:rPr>
          <w:rFonts w:ascii="Times New Roman" w:hAnsi="Times New Roman"/>
        </w:rPr>
        <w:t>the professional</w:t>
      </w:r>
      <w:r w:rsidRPr="000C3A64">
        <w:rPr>
          <w:rFonts w:ascii="Times New Roman" w:hAnsi="Times New Roman"/>
        </w:rPr>
        <w:t xml:space="preserve"> engineer is obligated</w:t>
      </w:r>
      <w:r>
        <w:rPr>
          <w:rFonts w:ascii="Times New Roman" w:hAnsi="Times New Roman"/>
        </w:rPr>
        <w:t xml:space="preserve"> – as a matter of his or her professional code of ethics –</w:t>
      </w:r>
      <w:r w:rsidRPr="000C3A64">
        <w:rPr>
          <w:rFonts w:ascii="Times New Roman" w:hAnsi="Times New Roman"/>
        </w:rPr>
        <w:t xml:space="preserve"> to </w:t>
      </w:r>
      <w:r>
        <w:rPr>
          <w:rFonts w:ascii="Times New Roman" w:hAnsi="Times New Roman"/>
        </w:rPr>
        <w:t>so advise the client</w:t>
      </w:r>
      <w:r w:rsidRPr="000C3A64">
        <w:rPr>
          <w:rFonts w:ascii="Times New Roman" w:hAnsi="Times New Roman"/>
        </w:rPr>
        <w:t xml:space="preserve">.  </w:t>
      </w:r>
    </w:p>
    <w:p w14:paraId="4ACFCBDA" w14:textId="77777777" w:rsidR="00B878EB" w:rsidRDefault="00B878EB" w:rsidP="001F606A">
      <w:pPr>
        <w:rPr>
          <w:rFonts w:ascii="Times New Roman" w:hAnsi="Times New Roman"/>
        </w:rPr>
      </w:pPr>
    </w:p>
    <w:p w14:paraId="6985373B" w14:textId="59D6268D" w:rsidR="00E9545E" w:rsidRDefault="00E9545E" w:rsidP="00E9545E">
      <w:pPr>
        <w:rPr>
          <w:rFonts w:ascii="Times New Roman" w:hAnsi="Times New Roman"/>
        </w:rPr>
      </w:pPr>
      <w:r>
        <w:rPr>
          <w:rFonts w:ascii="Times New Roman" w:hAnsi="Times New Roman"/>
        </w:rPr>
        <w:t>At the very foundation of the profession of engineering is the search for ways to build things or solve problems less expensively and more efficiently and safely than we have in the past.</w:t>
      </w:r>
      <w:r w:rsidR="0010568B">
        <w:rPr>
          <w:rFonts w:ascii="Times New Roman" w:hAnsi="Times New Roman"/>
        </w:rPr>
        <w:t xml:space="preserve">  For proponents to suggest that professional engineers are simply ignoring a more efficient, cost-effective material or technique out of ignorance or laziness casts the serious doubt on their credibility. </w:t>
      </w:r>
    </w:p>
    <w:p w14:paraId="36A4B33E" w14:textId="77777777" w:rsidR="00E9545E" w:rsidRDefault="00E9545E" w:rsidP="00E9545E">
      <w:pPr>
        <w:rPr>
          <w:rFonts w:ascii="Times New Roman" w:hAnsi="Times New Roman"/>
        </w:rPr>
      </w:pPr>
    </w:p>
    <w:p w14:paraId="20CC3C52" w14:textId="01EF562F" w:rsidR="00B878EB" w:rsidRDefault="00B878EB" w:rsidP="001F606A">
      <w:pPr>
        <w:rPr>
          <w:rFonts w:ascii="Times New Roman" w:hAnsi="Times New Roman"/>
        </w:rPr>
      </w:pPr>
      <w:r>
        <w:rPr>
          <w:rFonts w:ascii="Times New Roman" w:hAnsi="Times New Roman"/>
        </w:rPr>
        <w:t xml:space="preserve">At a time when our public infrastructure is under severe </w:t>
      </w:r>
      <w:r w:rsidR="00430D0D">
        <w:rPr>
          <w:rFonts w:ascii="Times New Roman" w:hAnsi="Times New Roman"/>
        </w:rPr>
        <w:t>pressure</w:t>
      </w:r>
      <w:r>
        <w:rPr>
          <w:rFonts w:ascii="Times New Roman" w:hAnsi="Times New Roman"/>
        </w:rPr>
        <w:t xml:space="preserve"> and </w:t>
      </w:r>
      <w:r w:rsidR="00492146">
        <w:rPr>
          <w:rFonts w:ascii="Times New Roman" w:hAnsi="Times New Roman"/>
        </w:rPr>
        <w:t xml:space="preserve">funding for infrastructure repair and construction is scarce, it strains credulity to </w:t>
      </w:r>
      <w:r w:rsidR="007E6FCA">
        <w:rPr>
          <w:rFonts w:ascii="Times New Roman" w:hAnsi="Times New Roman"/>
        </w:rPr>
        <w:t>suggest that</w:t>
      </w:r>
      <w:r w:rsidR="00492146">
        <w:rPr>
          <w:rFonts w:ascii="Times New Roman" w:hAnsi="Times New Roman"/>
        </w:rPr>
        <w:t xml:space="preserve"> local government officials and their consulting engineers </w:t>
      </w:r>
      <w:r w:rsidR="00873405">
        <w:rPr>
          <w:rFonts w:ascii="Times New Roman" w:hAnsi="Times New Roman"/>
        </w:rPr>
        <w:t>are</w:t>
      </w:r>
      <w:bookmarkStart w:id="0" w:name="_GoBack"/>
      <w:bookmarkEnd w:id="0"/>
      <w:r w:rsidR="00492146">
        <w:rPr>
          <w:rFonts w:ascii="Times New Roman" w:hAnsi="Times New Roman"/>
        </w:rPr>
        <w:t xml:space="preserve"> ignoring cost-saving alternatives out of sheer bias or ignorance.</w:t>
      </w:r>
    </w:p>
    <w:p w14:paraId="5632D7BA" w14:textId="77777777" w:rsidR="00B878EB" w:rsidRDefault="00B878EB" w:rsidP="001F606A">
      <w:pPr>
        <w:rPr>
          <w:rFonts w:ascii="Times New Roman" w:hAnsi="Times New Roman"/>
        </w:rPr>
      </w:pPr>
    </w:p>
    <w:p w14:paraId="6CCD27B1" w14:textId="4100794E" w:rsidR="00D83029" w:rsidRDefault="007E6FCA" w:rsidP="000C3A64">
      <w:pPr>
        <w:rPr>
          <w:rFonts w:ascii="Times New Roman" w:hAnsi="Times New Roman"/>
        </w:rPr>
      </w:pPr>
      <w:r>
        <w:rPr>
          <w:rFonts w:ascii="Times New Roman" w:hAnsi="Times New Roman"/>
        </w:rPr>
        <w:t>Let’s be honest and call this bill what it is: It is</w:t>
      </w:r>
      <w:r w:rsidR="00EB3C78">
        <w:rPr>
          <w:rFonts w:ascii="Times New Roman" w:hAnsi="Times New Roman"/>
        </w:rPr>
        <w:t xml:space="preserve"> part of a nationwide </w:t>
      </w:r>
      <w:r>
        <w:rPr>
          <w:rFonts w:ascii="Times New Roman" w:hAnsi="Times New Roman"/>
        </w:rPr>
        <w:t>campaign</w:t>
      </w:r>
      <w:r w:rsidR="00EB3C78">
        <w:rPr>
          <w:rFonts w:ascii="Times New Roman" w:hAnsi="Times New Roman"/>
        </w:rPr>
        <w:t xml:space="preserve"> by one industry to compel the use of a product th</w:t>
      </w:r>
      <w:r w:rsidR="00AB1770">
        <w:rPr>
          <w:rFonts w:ascii="Times New Roman" w:hAnsi="Times New Roman"/>
        </w:rPr>
        <w:t>at it cannot or will not sell in the marketplace.</w:t>
      </w:r>
      <w:r w:rsidR="0010568B">
        <w:rPr>
          <w:rFonts w:ascii="Times New Roman" w:hAnsi="Times New Roman"/>
        </w:rPr>
        <w:t xml:space="preserve">  Nothing more, nothing less.</w:t>
      </w:r>
    </w:p>
    <w:p w14:paraId="0791CAB7" w14:textId="77777777" w:rsidR="0010568B" w:rsidRDefault="0010568B" w:rsidP="000C3A64">
      <w:pPr>
        <w:rPr>
          <w:rFonts w:ascii="Times New Roman" w:hAnsi="Times New Roman"/>
        </w:rPr>
      </w:pPr>
    </w:p>
    <w:p w14:paraId="35B95408" w14:textId="321446C0" w:rsidR="0010568B" w:rsidRDefault="0010568B" w:rsidP="000C3A64">
      <w:pPr>
        <w:rPr>
          <w:rFonts w:ascii="Times New Roman" w:hAnsi="Times New Roman"/>
        </w:rPr>
      </w:pPr>
      <w:r>
        <w:rPr>
          <w:rFonts w:ascii="Times New Roman" w:hAnsi="Times New Roman"/>
        </w:rPr>
        <w:t>We urge the committee to reject HB 214.</w:t>
      </w:r>
    </w:p>
    <w:p w14:paraId="21D98D73" w14:textId="77777777" w:rsidR="0010568B" w:rsidRDefault="0010568B" w:rsidP="000C3A64">
      <w:pPr>
        <w:rPr>
          <w:rFonts w:ascii="Times New Roman" w:hAnsi="Times New Roman"/>
        </w:rPr>
      </w:pPr>
    </w:p>
    <w:p w14:paraId="4EEB02A6" w14:textId="7F575419" w:rsidR="0010568B" w:rsidRPr="000C3A64" w:rsidRDefault="0010568B" w:rsidP="000C3A64">
      <w:pPr>
        <w:rPr>
          <w:rFonts w:ascii="Times New Roman" w:hAnsi="Times New Roman"/>
        </w:rPr>
      </w:pPr>
      <w:r>
        <w:rPr>
          <w:rFonts w:ascii="Times New Roman" w:hAnsi="Times New Roman"/>
        </w:rPr>
        <w:t>Thank you for allowing me to testify today.  I will be happy to try to answer any questions you might have.</w:t>
      </w:r>
    </w:p>
    <w:p w14:paraId="50593B65" w14:textId="5353F89E" w:rsidR="00F17443" w:rsidRPr="000C3A64" w:rsidRDefault="00F17443" w:rsidP="000C3A64">
      <w:pPr>
        <w:rPr>
          <w:rFonts w:ascii="Times New Roman" w:hAnsi="Times New Roman"/>
        </w:rPr>
      </w:pPr>
    </w:p>
    <w:sectPr w:rsidR="00F17443" w:rsidRPr="000C3A64" w:rsidSect="005C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T Std">
    <w:panose1 w:val="02020603050405020304"/>
    <w:charset w:val="00"/>
    <w:family w:val="auto"/>
    <w:pitch w:val="variable"/>
    <w:sig w:usb0="800000AF" w:usb1="4000204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287C"/>
    <w:multiLevelType w:val="hybridMultilevel"/>
    <w:tmpl w:val="B2C82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ED"/>
    <w:rsid w:val="0001513E"/>
    <w:rsid w:val="000152E9"/>
    <w:rsid w:val="0001713D"/>
    <w:rsid w:val="00030541"/>
    <w:rsid w:val="00044B35"/>
    <w:rsid w:val="00060E9E"/>
    <w:rsid w:val="00071FF4"/>
    <w:rsid w:val="0008191A"/>
    <w:rsid w:val="000C3A64"/>
    <w:rsid w:val="000F0CDD"/>
    <w:rsid w:val="0010568B"/>
    <w:rsid w:val="00130598"/>
    <w:rsid w:val="00152342"/>
    <w:rsid w:val="00182D22"/>
    <w:rsid w:val="00194B62"/>
    <w:rsid w:val="001F5665"/>
    <w:rsid w:val="001F606A"/>
    <w:rsid w:val="00223AA5"/>
    <w:rsid w:val="00253F87"/>
    <w:rsid w:val="002B12E7"/>
    <w:rsid w:val="002E5985"/>
    <w:rsid w:val="00376885"/>
    <w:rsid w:val="003965B6"/>
    <w:rsid w:val="0039704F"/>
    <w:rsid w:val="003B1B0F"/>
    <w:rsid w:val="003B6A65"/>
    <w:rsid w:val="003E3727"/>
    <w:rsid w:val="003E7A94"/>
    <w:rsid w:val="003F0119"/>
    <w:rsid w:val="004139D5"/>
    <w:rsid w:val="004205C1"/>
    <w:rsid w:val="00430D0D"/>
    <w:rsid w:val="00492146"/>
    <w:rsid w:val="00493C26"/>
    <w:rsid w:val="0049430E"/>
    <w:rsid w:val="004A4E15"/>
    <w:rsid w:val="004C49BB"/>
    <w:rsid w:val="004C5799"/>
    <w:rsid w:val="004F75B5"/>
    <w:rsid w:val="00542DE4"/>
    <w:rsid w:val="00561039"/>
    <w:rsid w:val="005628B1"/>
    <w:rsid w:val="0056410F"/>
    <w:rsid w:val="005C06F0"/>
    <w:rsid w:val="005F3CB9"/>
    <w:rsid w:val="006013F5"/>
    <w:rsid w:val="00631BB1"/>
    <w:rsid w:val="00640E67"/>
    <w:rsid w:val="00652831"/>
    <w:rsid w:val="006602FA"/>
    <w:rsid w:val="00675BCB"/>
    <w:rsid w:val="0068649E"/>
    <w:rsid w:val="00696B7D"/>
    <w:rsid w:val="006972C9"/>
    <w:rsid w:val="006A68A0"/>
    <w:rsid w:val="006B08DD"/>
    <w:rsid w:val="006B6B42"/>
    <w:rsid w:val="006B6E02"/>
    <w:rsid w:val="006E5091"/>
    <w:rsid w:val="00770CC6"/>
    <w:rsid w:val="007A168B"/>
    <w:rsid w:val="007E6FCA"/>
    <w:rsid w:val="0086617B"/>
    <w:rsid w:val="00873405"/>
    <w:rsid w:val="0087435B"/>
    <w:rsid w:val="0089294F"/>
    <w:rsid w:val="008A2DF6"/>
    <w:rsid w:val="008C5603"/>
    <w:rsid w:val="008C6EB4"/>
    <w:rsid w:val="008F1803"/>
    <w:rsid w:val="008F4BE0"/>
    <w:rsid w:val="00913457"/>
    <w:rsid w:val="0096210B"/>
    <w:rsid w:val="00967AED"/>
    <w:rsid w:val="009A2092"/>
    <w:rsid w:val="009E2ACC"/>
    <w:rsid w:val="009F0C40"/>
    <w:rsid w:val="009F7FA1"/>
    <w:rsid w:val="00A524C4"/>
    <w:rsid w:val="00A73D89"/>
    <w:rsid w:val="00A81800"/>
    <w:rsid w:val="00AA795F"/>
    <w:rsid w:val="00AB1770"/>
    <w:rsid w:val="00AC0F57"/>
    <w:rsid w:val="00AE66FD"/>
    <w:rsid w:val="00AF3D45"/>
    <w:rsid w:val="00B025F0"/>
    <w:rsid w:val="00B07B4E"/>
    <w:rsid w:val="00B07E84"/>
    <w:rsid w:val="00B23579"/>
    <w:rsid w:val="00B42701"/>
    <w:rsid w:val="00B878EB"/>
    <w:rsid w:val="00B901D8"/>
    <w:rsid w:val="00BA4E00"/>
    <w:rsid w:val="00BC1799"/>
    <w:rsid w:val="00BD5028"/>
    <w:rsid w:val="00BE33BE"/>
    <w:rsid w:val="00C17B52"/>
    <w:rsid w:val="00C375D8"/>
    <w:rsid w:val="00C46FAB"/>
    <w:rsid w:val="00C550C0"/>
    <w:rsid w:val="00C64438"/>
    <w:rsid w:val="00C72F8E"/>
    <w:rsid w:val="00C86586"/>
    <w:rsid w:val="00CA5346"/>
    <w:rsid w:val="00CA6E33"/>
    <w:rsid w:val="00CB2479"/>
    <w:rsid w:val="00CD4C33"/>
    <w:rsid w:val="00CF2FE0"/>
    <w:rsid w:val="00D01F36"/>
    <w:rsid w:val="00D13CD9"/>
    <w:rsid w:val="00D33B76"/>
    <w:rsid w:val="00D36D08"/>
    <w:rsid w:val="00D44550"/>
    <w:rsid w:val="00D51CAB"/>
    <w:rsid w:val="00D6221A"/>
    <w:rsid w:val="00D83029"/>
    <w:rsid w:val="00DD5B55"/>
    <w:rsid w:val="00DF3B58"/>
    <w:rsid w:val="00DF474B"/>
    <w:rsid w:val="00E37B42"/>
    <w:rsid w:val="00E512D3"/>
    <w:rsid w:val="00E9545E"/>
    <w:rsid w:val="00EB3C78"/>
    <w:rsid w:val="00ED1253"/>
    <w:rsid w:val="00EE7FC9"/>
    <w:rsid w:val="00EF465F"/>
    <w:rsid w:val="00F17443"/>
    <w:rsid w:val="00F473A6"/>
    <w:rsid w:val="00F93D80"/>
    <w:rsid w:val="00F94CFF"/>
    <w:rsid w:val="00F97BF0"/>
    <w:rsid w:val="00FB4C33"/>
    <w:rsid w:val="00FE3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92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MT Std" w:eastAsiaTheme="minorEastAsia" w:hAnsi="Times New Roman MT St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99"/>
    <w:pPr>
      <w:ind w:left="720"/>
      <w:contextualSpacing/>
    </w:pPr>
    <w:rPr>
      <w:rFonts w:ascii="Times New Roman" w:eastAsiaTheme="minorHAnsi" w:hAnsi="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MT Std" w:eastAsiaTheme="minorEastAsia" w:hAnsi="Times New Roman MT St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99"/>
    <w:pPr>
      <w:ind w:left="720"/>
      <w:contextualSpacing/>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930</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Council of Engineering Companies of Ohio</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Mader</dc:creator>
  <cp:keywords/>
  <dc:description/>
  <cp:lastModifiedBy>Donald Mader</cp:lastModifiedBy>
  <cp:revision>39</cp:revision>
  <cp:lastPrinted>2016-05-20T20:16:00Z</cp:lastPrinted>
  <dcterms:created xsi:type="dcterms:W3CDTF">2016-05-20T18:43:00Z</dcterms:created>
  <dcterms:modified xsi:type="dcterms:W3CDTF">2016-05-23T18:11:00Z</dcterms:modified>
</cp:coreProperties>
</file>